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65C" w:rsidRDefault="0075465C">
      <w:pPr>
        <w:rPr>
          <w:rFonts w:ascii="Arial" w:hAnsi="Arial" w:cs="Arial"/>
          <w:sz w:val="24"/>
          <w:szCs w:val="24"/>
        </w:rPr>
      </w:pPr>
    </w:p>
    <w:p w:rsidR="00280105" w:rsidRDefault="00280105" w:rsidP="00280105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2020 ZONE PRESIDENT’S RESERVE FOURS ENTRIES</w:t>
      </w:r>
    </w:p>
    <w:p w:rsidR="00280105" w:rsidRDefault="00280105" w:rsidP="00280105">
      <w:pPr>
        <w:rPr>
          <w:rFonts w:ascii="Arial" w:hAnsi="Arial" w:cs="Arial"/>
          <w:sz w:val="24"/>
          <w:szCs w:val="24"/>
          <w:u w:val="single"/>
        </w:rPr>
      </w:pPr>
    </w:p>
    <w:p w:rsidR="00280105" w:rsidRDefault="00280105" w:rsidP="002801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BULAHDELAH</w:t>
      </w:r>
    </w:p>
    <w:p w:rsidR="00280105" w:rsidRDefault="00280105" w:rsidP="002801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N. Pascoe, K. Towers, G. Rashliegh, D. Hatton</w:t>
      </w:r>
    </w:p>
    <w:p w:rsidR="00280105" w:rsidRDefault="00280105" w:rsidP="002801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CLUB WEST</w:t>
      </w:r>
    </w:p>
    <w:p w:rsidR="00280105" w:rsidRDefault="00280105" w:rsidP="002801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 Pensini, G. Mayo, W. Townes, R. Piper</w:t>
      </w:r>
    </w:p>
    <w:p w:rsidR="00280105" w:rsidRDefault="00280105" w:rsidP="002801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FORSTER</w:t>
      </w:r>
    </w:p>
    <w:p w:rsidR="00280105" w:rsidRDefault="00280105" w:rsidP="002801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P. Wakeling, B. Lambert, J. Davies, A. Milward</w:t>
      </w:r>
    </w:p>
    <w:p w:rsidR="00280105" w:rsidRDefault="00280105" w:rsidP="002801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SPORTIES</w:t>
      </w:r>
    </w:p>
    <w:p w:rsidR="00280105" w:rsidRDefault="00280105" w:rsidP="002801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M. McIntosh, W. Guigg, G. Goff, M. Brown</w:t>
      </w:r>
    </w:p>
    <w:p w:rsidR="00280105" w:rsidRDefault="00280105" w:rsidP="002801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TUNCURRY BEACH</w:t>
      </w:r>
    </w:p>
    <w:p w:rsidR="00280105" w:rsidRDefault="00280105" w:rsidP="002801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M. Gluyas, D. Debono, S. Holohan, F. Edwards</w:t>
      </w:r>
    </w:p>
    <w:p w:rsidR="00280105" w:rsidRDefault="00280105" w:rsidP="002801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L. Ball, P. Ellis, G. Payne, N. Brymer</w:t>
      </w:r>
    </w:p>
    <w:p w:rsidR="00280105" w:rsidRDefault="00280105" w:rsidP="002801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S. King-Mokaraka</w:t>
      </w:r>
      <w:r w:rsidR="00EA6287">
        <w:rPr>
          <w:rFonts w:ascii="Arial" w:hAnsi="Arial" w:cs="Arial"/>
          <w:sz w:val="24"/>
          <w:szCs w:val="24"/>
        </w:rPr>
        <w:t>, A. Mah, J. Small, S. Dunne</w:t>
      </w:r>
    </w:p>
    <w:p w:rsidR="00280105" w:rsidRPr="00280105" w:rsidRDefault="00280105" w:rsidP="00280105">
      <w:pPr>
        <w:rPr>
          <w:rFonts w:ascii="Arial" w:hAnsi="Arial" w:cs="Arial"/>
          <w:sz w:val="24"/>
          <w:szCs w:val="24"/>
        </w:rPr>
      </w:pPr>
    </w:p>
    <w:sectPr w:rsidR="00280105" w:rsidRPr="00280105" w:rsidSect="007546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80105"/>
    <w:rsid w:val="00280105"/>
    <w:rsid w:val="00411C5B"/>
    <w:rsid w:val="0075465C"/>
    <w:rsid w:val="00845E1B"/>
    <w:rsid w:val="00EA6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6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2020-01-23T00:53:00Z</cp:lastPrinted>
  <dcterms:created xsi:type="dcterms:W3CDTF">2020-01-24T06:42:00Z</dcterms:created>
  <dcterms:modified xsi:type="dcterms:W3CDTF">2020-01-24T06:42:00Z</dcterms:modified>
</cp:coreProperties>
</file>